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5F" w:rsidRPr="007B7933" w:rsidRDefault="007B7933" w:rsidP="007B79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7933">
        <w:rPr>
          <w:rFonts w:ascii="Times New Roman" w:hAnsi="Times New Roman" w:cs="Times New Roman"/>
          <w:sz w:val="24"/>
          <w:szCs w:val="24"/>
        </w:rPr>
        <w:t>4.3.3 - Bandwidth of internet connection in the Institution</w:t>
      </w:r>
    </w:p>
    <w:p w:rsidR="007B7933" w:rsidRPr="007B7933" w:rsidRDefault="007B7933" w:rsidP="007B7933">
      <w:pPr>
        <w:rPr>
          <w:rFonts w:ascii="Times New Roman" w:hAnsi="Times New Roman" w:cs="Times New Roman"/>
          <w:sz w:val="24"/>
          <w:szCs w:val="24"/>
        </w:rPr>
      </w:pPr>
      <w:r w:rsidRPr="007B7933">
        <w:rPr>
          <w:rFonts w:ascii="Times New Roman" w:hAnsi="Times New Roman" w:cs="Times New Roman"/>
          <w:sz w:val="24"/>
          <w:szCs w:val="24"/>
        </w:rPr>
        <w:t>≥ 50MBPS</w:t>
      </w:r>
    </w:p>
    <w:sectPr w:rsidR="007B7933" w:rsidRPr="007B79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5F"/>
    <w:rsid w:val="007B7933"/>
    <w:rsid w:val="0099745F"/>
    <w:rsid w:val="009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</dc:creator>
  <cp:lastModifiedBy>SURESH</cp:lastModifiedBy>
  <cp:revision>2</cp:revision>
  <dcterms:created xsi:type="dcterms:W3CDTF">2023-05-11T16:56:00Z</dcterms:created>
  <dcterms:modified xsi:type="dcterms:W3CDTF">2023-05-11T16:56:00Z</dcterms:modified>
</cp:coreProperties>
</file>