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0B" w:rsidRPr="00A91A0B" w:rsidRDefault="00A91A0B" w:rsidP="00A9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A0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Web Synergies (India) Campus Drive on 25th January 2016 for </w:t>
      </w:r>
      <w:proofErr w:type="spellStart"/>
      <w:proofErr w:type="gramStart"/>
      <w:r w:rsidRPr="00A91A0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B.Tech</w:t>
      </w:r>
      <w:proofErr w:type="spellEnd"/>
      <w:r w:rsidRPr="00A91A0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(</w:t>
      </w:r>
      <w:proofErr w:type="gramEnd"/>
      <w:r w:rsidRPr="00A91A0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E</w:t>
      </w:r>
      <w:r w:rsidRPr="00A91A0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, IT, ECE, EEE) &amp; MCA</w:t>
      </w:r>
      <w:r w:rsidRPr="00A91A0B">
        <w:rPr>
          <w:rFonts w:ascii="Times New Roman" w:eastAsia="Times New Roman" w:hAnsi="Times New Roman" w:cs="Times New Roman"/>
          <w:sz w:val="15"/>
          <w:szCs w:val="15"/>
        </w:rPr>
        <w:br/>
        <w:t>Added on: 19th January 2016 -- 11:51 AM (Tuesday)</w:t>
      </w:r>
    </w:p>
    <w:p w:rsidR="00A91A0B" w:rsidRPr="00A91A0B" w:rsidRDefault="00A91A0B" w:rsidP="00A91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A0B" w:rsidRPr="00A91A0B" w:rsidRDefault="00A91A0B" w:rsidP="00A91A0B">
      <w:pPr>
        <w:shd w:val="clear" w:color="auto" w:fill="F8F8F8"/>
        <w:spacing w:line="240" w:lineRule="auto"/>
        <w:rPr>
          <w:rFonts w:ascii="Tahoma" w:eastAsia="Times New Roman" w:hAnsi="Tahoma" w:cs="Tahoma"/>
          <w:color w:val="222222"/>
          <w:sz w:val="17"/>
          <w:szCs w:val="17"/>
        </w:rPr>
      </w:pPr>
      <w:r w:rsidRPr="00A91A0B">
        <w:rPr>
          <w:rFonts w:ascii="Tahoma" w:eastAsia="Times New Roman" w:hAnsi="Tahoma" w:cs="Tahoma"/>
          <w:color w:val="222222"/>
          <w:sz w:val="17"/>
          <w:szCs w:val="17"/>
        </w:rPr>
        <w:t>Dear All</w:t>
      </w:r>
    </w:p>
    <w:p w:rsidR="00A91A0B" w:rsidRPr="00A91A0B" w:rsidRDefault="00A91A0B" w:rsidP="00A91A0B">
      <w:pPr>
        <w:shd w:val="clear" w:color="auto" w:fill="F8F8F8"/>
        <w:spacing w:line="240" w:lineRule="auto"/>
        <w:rPr>
          <w:rFonts w:ascii="Tahoma" w:eastAsia="Times New Roman" w:hAnsi="Tahoma" w:cs="Tahoma"/>
          <w:color w:val="222222"/>
          <w:sz w:val="17"/>
          <w:szCs w:val="17"/>
        </w:rPr>
      </w:pPr>
      <w:r w:rsidRPr="00A91A0B">
        <w:rPr>
          <w:rFonts w:ascii="Calibri" w:eastAsia="Times New Roman" w:hAnsi="Calibri" w:cs="Calibri"/>
          <w:color w:val="222222"/>
          <w:shd w:val="clear" w:color="auto" w:fill="F8F8F8"/>
        </w:rPr>
        <w:t xml:space="preserve">Greetings from </w:t>
      </w:r>
      <w:proofErr w:type="spellStart"/>
      <w:r w:rsidRPr="00A91A0B">
        <w:rPr>
          <w:rFonts w:ascii="Calibri" w:eastAsia="Times New Roman" w:hAnsi="Calibri" w:cs="Calibri"/>
          <w:color w:val="222222"/>
          <w:shd w:val="clear" w:color="auto" w:fill="F8F8F8"/>
        </w:rPr>
        <w:t>Aditya's</w:t>
      </w:r>
      <w:proofErr w:type="spellEnd"/>
      <w:r w:rsidRPr="00A91A0B">
        <w:rPr>
          <w:rFonts w:ascii="Calibri" w:eastAsia="Times New Roman" w:hAnsi="Calibri" w:cs="Calibri"/>
          <w:color w:val="222222"/>
          <w:shd w:val="clear" w:color="auto" w:fill="F8F8F8"/>
        </w:rPr>
        <w:t xml:space="preserve"> Placement Division!!! </w:t>
      </w:r>
    </w:p>
    <w:p w:rsidR="00A91A0B" w:rsidRPr="00A91A0B" w:rsidRDefault="00A91A0B" w:rsidP="00A91A0B">
      <w:pPr>
        <w:shd w:val="clear" w:color="auto" w:fill="F8F8F8"/>
        <w:spacing w:line="240" w:lineRule="auto"/>
        <w:rPr>
          <w:rFonts w:ascii="Tahoma" w:eastAsia="Times New Roman" w:hAnsi="Tahoma" w:cs="Tahoma"/>
          <w:color w:val="222222"/>
          <w:sz w:val="17"/>
          <w:szCs w:val="17"/>
        </w:rPr>
      </w:pPr>
      <w:r w:rsidRPr="00A91A0B">
        <w:rPr>
          <w:rFonts w:ascii="Tahoma" w:eastAsia="Times New Roman" w:hAnsi="Tahoma" w:cs="Tahoma"/>
          <w:color w:val="222222"/>
          <w:sz w:val="17"/>
          <w:szCs w:val="17"/>
        </w:rPr>
        <w:t>We are happy to inform that Web Synergies confirmed to conduct Campus drive at your Campus on 25</w:t>
      </w:r>
      <w:r w:rsidRPr="00A91A0B">
        <w:rPr>
          <w:rFonts w:ascii="Tahoma" w:eastAsia="Times New Roman" w:hAnsi="Tahoma" w:cs="Tahoma"/>
          <w:color w:val="222222"/>
          <w:sz w:val="20"/>
          <w:szCs w:val="20"/>
          <w:vertAlign w:val="superscript"/>
        </w:rPr>
        <w:t>th</w:t>
      </w:r>
      <w:r w:rsidRPr="00A91A0B">
        <w:rPr>
          <w:rFonts w:ascii="Tahoma" w:eastAsia="Times New Roman" w:hAnsi="Tahoma" w:cs="Tahoma"/>
          <w:color w:val="222222"/>
          <w:sz w:val="17"/>
          <w:szCs w:val="17"/>
        </w:rPr>
        <w:t xml:space="preserve"> Jan ‘16 for </w:t>
      </w:r>
      <w:proofErr w:type="spellStart"/>
      <w:r w:rsidRPr="00A91A0B">
        <w:rPr>
          <w:rFonts w:ascii="Tahoma" w:eastAsia="Times New Roman" w:hAnsi="Tahoma" w:cs="Tahoma"/>
          <w:color w:val="222222"/>
          <w:sz w:val="17"/>
          <w:szCs w:val="17"/>
        </w:rPr>
        <w:t>B.Tech</w:t>
      </w:r>
      <w:proofErr w:type="spellEnd"/>
      <w:r w:rsidRPr="00A91A0B">
        <w:rPr>
          <w:rFonts w:ascii="Tahoma" w:eastAsia="Times New Roman" w:hAnsi="Tahoma" w:cs="Tahoma"/>
          <w:color w:val="222222"/>
          <w:sz w:val="17"/>
          <w:szCs w:val="17"/>
        </w:rPr>
        <w:t xml:space="preserve"> (CS, IT, ECE, EEE) &amp; MCA with 65% and above throughout academics.</w:t>
      </w:r>
    </w:p>
    <w:p w:rsidR="00A91A0B" w:rsidRPr="00A91A0B" w:rsidRDefault="00A91A0B" w:rsidP="00A91A0B">
      <w:pPr>
        <w:shd w:val="clear" w:color="auto" w:fill="F8F8F8"/>
        <w:spacing w:line="240" w:lineRule="auto"/>
        <w:rPr>
          <w:rFonts w:ascii="Tahoma" w:eastAsia="Times New Roman" w:hAnsi="Tahoma" w:cs="Tahoma"/>
          <w:color w:val="222222"/>
          <w:sz w:val="17"/>
          <w:szCs w:val="17"/>
        </w:rPr>
      </w:pPr>
      <w:r w:rsidRPr="00A91A0B">
        <w:rPr>
          <w:rFonts w:ascii="Tahoma" w:eastAsia="Times New Roman" w:hAnsi="Tahoma" w:cs="Tahoma"/>
          <w:color w:val="222222"/>
          <w:sz w:val="17"/>
          <w:szCs w:val="17"/>
        </w:rPr>
        <w:t>Eligibility:</w:t>
      </w:r>
      <w:r w:rsidRPr="00A91A0B">
        <w:rPr>
          <w:rFonts w:ascii="Tahoma" w:eastAsia="Times New Roman" w:hAnsi="Tahoma" w:cs="Tahoma"/>
          <w:color w:val="222222"/>
          <w:sz w:val="17"/>
        </w:rPr>
        <w:t> </w:t>
      </w:r>
      <w:r w:rsidRPr="00A91A0B">
        <w:rPr>
          <w:rFonts w:ascii="Tahoma" w:eastAsia="Times New Roman" w:hAnsi="Tahoma" w:cs="Tahoma"/>
          <w:color w:val="222222"/>
          <w:sz w:val="17"/>
          <w:szCs w:val="17"/>
        </w:rPr>
        <w:br/>
        <w:t xml:space="preserve">Degree: </w:t>
      </w:r>
      <w:proofErr w:type="spellStart"/>
      <w:r w:rsidRPr="00A91A0B">
        <w:rPr>
          <w:rFonts w:ascii="Tahoma" w:eastAsia="Times New Roman" w:hAnsi="Tahoma" w:cs="Tahoma"/>
          <w:color w:val="222222"/>
          <w:sz w:val="17"/>
          <w:szCs w:val="17"/>
        </w:rPr>
        <w:t>B.Tech</w:t>
      </w:r>
      <w:proofErr w:type="spellEnd"/>
      <w:r w:rsidRPr="00A91A0B">
        <w:rPr>
          <w:rFonts w:ascii="Tahoma" w:eastAsia="Times New Roman" w:hAnsi="Tahoma" w:cs="Tahoma"/>
          <w:color w:val="222222"/>
          <w:sz w:val="17"/>
          <w:szCs w:val="17"/>
        </w:rPr>
        <w:t xml:space="preserve"> / BE (CS, IT, ECE, EEE) or MCA</w:t>
      </w:r>
      <w:r w:rsidRPr="00A91A0B">
        <w:rPr>
          <w:rFonts w:ascii="Tahoma" w:eastAsia="Times New Roman" w:hAnsi="Tahoma" w:cs="Tahoma"/>
          <w:color w:val="222222"/>
          <w:sz w:val="17"/>
        </w:rPr>
        <w:t> </w:t>
      </w:r>
      <w:r w:rsidRPr="00A91A0B">
        <w:rPr>
          <w:rFonts w:ascii="Tahoma" w:eastAsia="Times New Roman" w:hAnsi="Tahoma" w:cs="Tahoma"/>
          <w:color w:val="222222"/>
          <w:sz w:val="17"/>
          <w:szCs w:val="17"/>
        </w:rPr>
        <w:br/>
        <w:t>Marks %: 65% and above throughout academics without backlogs / gaps in education.</w:t>
      </w:r>
      <w:r w:rsidRPr="00A91A0B">
        <w:rPr>
          <w:rFonts w:ascii="Tahoma" w:eastAsia="Times New Roman" w:hAnsi="Tahoma" w:cs="Tahoma"/>
          <w:color w:val="222222"/>
          <w:sz w:val="17"/>
        </w:rPr>
        <w:t> </w:t>
      </w:r>
      <w:r w:rsidRPr="00A91A0B">
        <w:rPr>
          <w:rFonts w:ascii="Tahoma" w:eastAsia="Times New Roman" w:hAnsi="Tahoma" w:cs="Tahoma"/>
          <w:color w:val="222222"/>
          <w:sz w:val="17"/>
          <w:szCs w:val="17"/>
        </w:rPr>
        <w:br/>
      </w:r>
      <w:r w:rsidRPr="00A91A0B">
        <w:rPr>
          <w:rFonts w:ascii="Tahoma" w:eastAsia="Times New Roman" w:hAnsi="Tahoma" w:cs="Tahoma"/>
          <w:color w:val="222222"/>
          <w:sz w:val="17"/>
          <w:szCs w:val="17"/>
        </w:rPr>
        <w:br/>
        <w:t>Emoluments including salary &amp; other perks: 2.0 to 3.0 LPA.</w:t>
      </w:r>
      <w:r w:rsidRPr="00A91A0B">
        <w:rPr>
          <w:rFonts w:ascii="Tahoma" w:eastAsia="Times New Roman" w:hAnsi="Tahoma" w:cs="Tahoma"/>
          <w:color w:val="222222"/>
          <w:sz w:val="17"/>
        </w:rPr>
        <w:t> </w:t>
      </w:r>
      <w:r w:rsidRPr="00A91A0B">
        <w:rPr>
          <w:rFonts w:ascii="Tahoma" w:eastAsia="Times New Roman" w:hAnsi="Tahoma" w:cs="Tahoma"/>
          <w:color w:val="222222"/>
          <w:sz w:val="17"/>
          <w:szCs w:val="17"/>
        </w:rPr>
        <w:br/>
        <w:t>Professional Commitment: 3 years</w:t>
      </w:r>
      <w:r w:rsidRPr="00A91A0B">
        <w:rPr>
          <w:rFonts w:ascii="Tahoma" w:eastAsia="Times New Roman" w:hAnsi="Tahoma" w:cs="Tahoma"/>
          <w:color w:val="222222"/>
          <w:sz w:val="17"/>
        </w:rPr>
        <w:t> </w:t>
      </w:r>
      <w:r w:rsidRPr="00A91A0B">
        <w:rPr>
          <w:rFonts w:ascii="Tahoma" w:eastAsia="Times New Roman" w:hAnsi="Tahoma" w:cs="Tahoma"/>
          <w:color w:val="222222"/>
          <w:sz w:val="17"/>
          <w:szCs w:val="17"/>
        </w:rPr>
        <w:br/>
        <w:t>On-job training – 2 -3 months</w:t>
      </w:r>
      <w:r w:rsidRPr="00A91A0B">
        <w:rPr>
          <w:rFonts w:ascii="Tahoma" w:eastAsia="Times New Roman" w:hAnsi="Tahoma" w:cs="Tahoma"/>
          <w:color w:val="222222"/>
          <w:sz w:val="17"/>
        </w:rPr>
        <w:t> </w:t>
      </w:r>
      <w:r w:rsidRPr="00A91A0B">
        <w:rPr>
          <w:rFonts w:ascii="Tahoma" w:eastAsia="Times New Roman" w:hAnsi="Tahoma" w:cs="Tahoma"/>
          <w:color w:val="222222"/>
          <w:sz w:val="17"/>
          <w:szCs w:val="17"/>
        </w:rPr>
        <w:br/>
      </w:r>
      <w:r w:rsidRPr="00A91A0B">
        <w:rPr>
          <w:rFonts w:ascii="Tahoma" w:eastAsia="Times New Roman" w:hAnsi="Tahoma" w:cs="Tahoma"/>
          <w:color w:val="222222"/>
          <w:sz w:val="17"/>
          <w:szCs w:val="17"/>
        </w:rPr>
        <w:br/>
        <w:t>Selection Process:</w:t>
      </w:r>
      <w:r w:rsidRPr="00A91A0B">
        <w:rPr>
          <w:rFonts w:ascii="Tahoma" w:eastAsia="Times New Roman" w:hAnsi="Tahoma" w:cs="Tahoma"/>
          <w:color w:val="222222"/>
          <w:sz w:val="17"/>
        </w:rPr>
        <w:t> </w:t>
      </w:r>
      <w:r w:rsidRPr="00A91A0B">
        <w:rPr>
          <w:rFonts w:ascii="Tahoma" w:eastAsia="Times New Roman" w:hAnsi="Tahoma" w:cs="Tahoma"/>
          <w:color w:val="222222"/>
          <w:sz w:val="17"/>
          <w:szCs w:val="17"/>
        </w:rPr>
        <w:br/>
      </w:r>
      <w:r w:rsidRPr="00A91A0B">
        <w:rPr>
          <w:rFonts w:ascii="Tahoma" w:eastAsia="Times New Roman" w:hAnsi="Tahoma" w:cs="Tahoma"/>
          <w:color w:val="222222"/>
          <w:sz w:val="17"/>
          <w:szCs w:val="17"/>
        </w:rPr>
        <w:br/>
        <w:t>a) Written test for 60 Marks – Objective question paper (Analytical, logical, communication skills, and C programming)</w:t>
      </w:r>
      <w:r w:rsidRPr="00A91A0B">
        <w:rPr>
          <w:rFonts w:ascii="Tahoma" w:eastAsia="Times New Roman" w:hAnsi="Tahoma" w:cs="Tahoma"/>
          <w:color w:val="222222"/>
          <w:sz w:val="17"/>
        </w:rPr>
        <w:t> </w:t>
      </w:r>
      <w:r w:rsidRPr="00A91A0B">
        <w:rPr>
          <w:rFonts w:ascii="Tahoma" w:eastAsia="Times New Roman" w:hAnsi="Tahoma" w:cs="Tahoma"/>
          <w:color w:val="222222"/>
          <w:sz w:val="17"/>
          <w:szCs w:val="17"/>
        </w:rPr>
        <w:br/>
        <w:t>b) Group Discussion.</w:t>
      </w:r>
      <w:r w:rsidRPr="00A91A0B">
        <w:rPr>
          <w:rFonts w:ascii="Tahoma" w:eastAsia="Times New Roman" w:hAnsi="Tahoma" w:cs="Tahoma"/>
          <w:color w:val="222222"/>
          <w:sz w:val="17"/>
        </w:rPr>
        <w:t> </w:t>
      </w:r>
      <w:r w:rsidRPr="00A91A0B">
        <w:rPr>
          <w:rFonts w:ascii="Tahoma" w:eastAsia="Times New Roman" w:hAnsi="Tahoma" w:cs="Tahoma"/>
          <w:color w:val="222222"/>
          <w:sz w:val="17"/>
          <w:szCs w:val="17"/>
        </w:rPr>
        <w:br/>
        <w:t>c) Personal Interview – Technical &amp; HR</w:t>
      </w:r>
      <w:r w:rsidRPr="00A91A0B">
        <w:rPr>
          <w:rFonts w:ascii="Tahoma" w:eastAsia="Times New Roman" w:hAnsi="Tahoma" w:cs="Tahoma"/>
          <w:color w:val="222222"/>
          <w:sz w:val="17"/>
        </w:rPr>
        <w:t> </w:t>
      </w:r>
      <w:r w:rsidRPr="00A91A0B">
        <w:rPr>
          <w:rFonts w:ascii="Tahoma" w:eastAsia="Times New Roman" w:hAnsi="Tahoma" w:cs="Tahoma"/>
          <w:color w:val="222222"/>
          <w:sz w:val="17"/>
          <w:szCs w:val="17"/>
        </w:rPr>
        <w:br/>
      </w:r>
      <w:r w:rsidRPr="00A91A0B">
        <w:rPr>
          <w:rFonts w:ascii="Tahoma" w:eastAsia="Times New Roman" w:hAnsi="Tahoma" w:cs="Tahoma"/>
          <w:color w:val="222222"/>
          <w:sz w:val="17"/>
          <w:szCs w:val="17"/>
        </w:rPr>
        <w:br/>
        <w:t>Location: Hyderabad</w:t>
      </w:r>
      <w:r w:rsidRPr="00A91A0B">
        <w:rPr>
          <w:rFonts w:ascii="Tahoma" w:eastAsia="Times New Roman" w:hAnsi="Tahoma" w:cs="Tahoma"/>
          <w:color w:val="222222"/>
          <w:sz w:val="17"/>
        </w:rPr>
        <w:t> </w:t>
      </w:r>
    </w:p>
    <w:p w:rsidR="001307B2" w:rsidRDefault="001307B2"/>
    <w:sectPr w:rsidR="0013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A91A0B"/>
    <w:rsid w:val="001307B2"/>
    <w:rsid w:val="00A9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91A0B"/>
  </w:style>
  <w:style w:type="paragraph" w:styleId="BalloonText">
    <w:name w:val="Balloon Text"/>
    <w:basedOn w:val="Normal"/>
    <w:link w:val="BalloonTextChar"/>
    <w:uiPriority w:val="99"/>
    <w:semiHidden/>
    <w:unhideWhenUsed/>
    <w:rsid w:val="00A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140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661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291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69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2016-01-22T04:31:00Z</dcterms:created>
  <dcterms:modified xsi:type="dcterms:W3CDTF">2016-01-22T04:32:00Z</dcterms:modified>
</cp:coreProperties>
</file>